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220E91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172149">
        <w:rPr>
          <w:rFonts w:ascii="Times New Roman" w:hAnsi="Times New Roman" w:cs="Times New Roman"/>
          <w:b/>
          <w:sz w:val="24"/>
          <w:szCs w:val="24"/>
        </w:rPr>
        <w:t xml:space="preserve"> по теме №</w:t>
      </w:r>
      <w:r w:rsidR="004E0A26">
        <w:rPr>
          <w:rFonts w:ascii="Times New Roman" w:hAnsi="Times New Roman" w:cs="Times New Roman"/>
          <w:b/>
          <w:sz w:val="24"/>
          <w:szCs w:val="24"/>
        </w:rPr>
        <w:t>76</w:t>
      </w:r>
      <w:r w:rsidR="00220E91">
        <w:rPr>
          <w:rFonts w:ascii="Times New Roman" w:hAnsi="Times New Roman" w:cs="Times New Roman"/>
          <w:b/>
          <w:sz w:val="24"/>
          <w:szCs w:val="24"/>
          <w:lang w:val="kk-KZ"/>
        </w:rPr>
        <w:t>-78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«Кунделiк»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мессенджера.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E7B98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Урок, 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B2E7D" w:rsidRPr="00AB2E7D" w:rsidRDefault="009A4C3F" w:rsidP="00AB2E7D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 w:rsidR="00941E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2165C8" w:rsidRPr="00AB2E7D" w:rsidRDefault="009A4C3F" w:rsidP="00AB2E7D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 w:rsidR="002165C8" w:rsidRPr="004232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Е. Евтушенко «Людей неинтересных в мире нет»</w:t>
            </w:r>
          </w:p>
          <w:p w:rsidR="006E7B98" w:rsidRDefault="009A4C3F" w:rsidP="009A4C3F">
            <w:pPr>
              <w:ind w:hanging="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Тема: Правописание союзов, предлогов, частиц</w:t>
            </w: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C94DD7" w:rsidRDefault="00C94D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C94DD7" w:rsidRDefault="00C94DD7" w:rsidP="00F130A3">
            <w:pPr>
              <w:spacing w:line="271" w:lineRule="exact"/>
              <w:ind w:left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DD7">
              <w:rPr>
                <w:rFonts w:ascii="Times New Roman" w:eastAsia="Times New Roman" w:hAnsi="Times New Roman" w:cs="Times New Roman"/>
                <w:sz w:val="24"/>
                <w:szCs w:val="24"/>
              </w:rPr>
              <w:t>9.2.4.1   -   создавать   высказывание   (рассуждение,   убеждение), используя  приемы  привлечения  внимания  и  учитывая  целевую аудиторию.</w:t>
            </w:r>
          </w:p>
          <w:p w:rsidR="00C94DD7" w:rsidRPr="00C94DD7" w:rsidRDefault="00C94DD7" w:rsidP="00F130A3">
            <w:pPr>
              <w:spacing w:line="271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94DD7">
              <w:rPr>
                <w:rFonts w:ascii="Times New Roman" w:eastAsia="Times New Roman" w:hAnsi="Times New Roman" w:cs="Times New Roman"/>
                <w:sz w:val="24"/>
                <w:szCs w:val="24"/>
              </w:rPr>
              <w:t>9.4.4.1 - писать творческие работы (в том числе на литературные темы).</w:t>
            </w:r>
          </w:p>
        </w:tc>
      </w:tr>
      <w:tr w:rsidR="00C94DD7" w:rsidTr="00C94DD7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C94DD7" w:rsidRDefault="00C94DD7" w:rsidP="00F130A3">
            <w:pPr>
              <w:rPr>
                <w:sz w:val="24"/>
                <w:szCs w:val="24"/>
              </w:rPr>
            </w:pPr>
          </w:p>
        </w:tc>
      </w:tr>
      <w:tr w:rsidR="00C94DD7" w:rsidTr="00C94DD7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94DD7" w:rsidRDefault="00C9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94DD7" w:rsidRDefault="00C94DD7" w:rsidP="0007039B">
            <w:pPr>
              <w:spacing w:line="271" w:lineRule="exact"/>
              <w:ind w:left="60"/>
              <w:rPr>
                <w:sz w:val="20"/>
                <w:szCs w:val="20"/>
              </w:rPr>
            </w:pPr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1981"/>
        <w:gridCol w:w="4795"/>
        <w:gridCol w:w="2795"/>
      </w:tblGrid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учителем)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6E7B98" w:rsidRDefault="006E7B9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6E7B98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AB2E7D" w:rsidP="00DF39C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B2E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Прочитайте биогафические сведения об авторе. с. 110-112</w:t>
            </w:r>
          </w:p>
          <w:p w:rsidR="00AB2E7D" w:rsidRDefault="00AB2E7D" w:rsidP="00DF39C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Выполните упр. №1, с.112</w:t>
            </w:r>
          </w:p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читайте 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стихотворение Е. Евтушенко </w:t>
            </w:r>
            <w:r w:rsidRPr="004232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«Людей неинтересных в мире нет».</w:t>
            </w:r>
            <w:r>
              <w:t xml:space="preserve"> с.113-114</w:t>
            </w:r>
          </w:p>
          <w:p w:rsidR="00AB2E7D" w:rsidRPr="00AB2E7D" w:rsidRDefault="00AB2E7D" w:rsidP="00DF39CD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Отметь знаком «+»  материал, с которым ознакомился(лась) </w:t>
            </w: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- С чем сравнивает поэт судьбу человека?</w:t>
            </w:r>
          </w:p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такой болью пронизан вопрос поэта: «А что мы знали в сущности о них?»</w:t>
            </w:r>
          </w:p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- К чему призывает автор в своем  стихотворений?</w:t>
            </w:r>
          </w:p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Какой глагол в последнем четверостишии поэт использует? Почему?</w:t>
            </w:r>
          </w:p>
          <w:p w:rsidR="00941EFE" w:rsidRPr="00E5685D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>2.Выпи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шите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художественной  выразительности, помогающие прочувствовать душевное состояние  автора.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Выполни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AB2E7D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Работа в группах. с.114-115;</w:t>
            </w:r>
          </w:p>
          <w:p w:rsidR="00AB2E7D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Упр. №</w:t>
            </w:r>
            <w:r w:rsidR="00EA1C6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5,6,7,8,9,11</w:t>
            </w:r>
          </w:p>
          <w:p w:rsidR="00AB2E7D" w:rsidRPr="0042328F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Посмотрите   отрывки  из фильма В. Фурмана "Таинственная страсть".</w:t>
            </w:r>
          </w:p>
          <w:p w:rsidR="00941EFE" w:rsidRPr="00E5685D" w:rsidRDefault="00AB2E7D" w:rsidP="00AB2E7D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4232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Напишите отзыв о героях фильма Влада Фурмана «Таинственная страсть».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1EFE" w:rsidTr="00DF39CD">
        <w:trPr>
          <w:trHeight w:val="252"/>
        </w:trPr>
        <w:tc>
          <w:tcPr>
            <w:tcW w:w="19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знаю…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41EFE" w:rsidTr="00DF39CD">
        <w:trPr>
          <w:trHeight w:val="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1EFE" w:rsidRDefault="00941E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Теперь я умею…</w:t>
            </w:r>
          </w:p>
          <w:p w:rsidR="00941EFE" w:rsidRDefault="00941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(из критериев)</w:t>
            </w:r>
          </w:p>
        </w:tc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41EFE" w:rsidRDefault="00941E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«-»</w:t>
            </w:r>
          </w:p>
        </w:tc>
      </w:tr>
    </w:tbl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sectPr w:rsidR="006E5FAB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E7B98"/>
    <w:rsid w:val="000C2C5A"/>
    <w:rsid w:val="00172149"/>
    <w:rsid w:val="002165C8"/>
    <w:rsid w:val="00220E91"/>
    <w:rsid w:val="002D7E02"/>
    <w:rsid w:val="003545BF"/>
    <w:rsid w:val="00394F29"/>
    <w:rsid w:val="004E0A26"/>
    <w:rsid w:val="005A6D41"/>
    <w:rsid w:val="005F4A40"/>
    <w:rsid w:val="0060167C"/>
    <w:rsid w:val="006E5FAB"/>
    <w:rsid w:val="006E7B98"/>
    <w:rsid w:val="007C70C4"/>
    <w:rsid w:val="007C74FF"/>
    <w:rsid w:val="00941EFE"/>
    <w:rsid w:val="00964CD1"/>
    <w:rsid w:val="009A4C3F"/>
    <w:rsid w:val="009C0C31"/>
    <w:rsid w:val="00AB2E7D"/>
    <w:rsid w:val="00AD5C90"/>
    <w:rsid w:val="00B136B3"/>
    <w:rsid w:val="00C94DD7"/>
    <w:rsid w:val="00DF39CD"/>
    <w:rsid w:val="00EA1C6A"/>
    <w:rsid w:val="00F11677"/>
    <w:rsid w:val="00F4790D"/>
    <w:rsid w:val="00FC1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БЕКЗАТ</dc:creator>
  <cp:keywords/>
  <dc:description/>
  <cp:lastModifiedBy>Admin</cp:lastModifiedBy>
  <cp:revision>14</cp:revision>
  <dcterms:created xsi:type="dcterms:W3CDTF">2020-03-27T09:03:00Z</dcterms:created>
  <dcterms:modified xsi:type="dcterms:W3CDTF">2020-03-31T03:14:00Z</dcterms:modified>
</cp:coreProperties>
</file>